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tc>
          <w:tcPr>
            <w:tcW w:w="3544" w:type="dxa"/>
          </w:tcPr>
          <w:p w:rsidR="00CC30D4" w:rsidRDefault="00CC30D4" w:rsidP="00DF6B30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975E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Verein / Organisation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Art / Zweck der Veranstaltung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Datum der Veranstaltung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Gewüns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chte Übernahme der Räumlichkeit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ünschte Abgabe der Räumlichkeit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F301CC">
        <w:tc>
          <w:tcPr>
            <w:tcW w:w="9348" w:type="dxa"/>
            <w:gridSpan w:val="2"/>
          </w:tcPr>
          <w:p w:rsidR="0014355D" w:rsidRDefault="0014355D" w:rsidP="001B17C2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Bitte vereinbaren Sie </w:t>
            </w:r>
            <w:r w:rsidR="001B17C2">
              <w:rPr>
                <w:rFonts w:eastAsia="Calibri"/>
                <w:color w:val="000000"/>
                <w:lang w:val="de-CH" w:eastAsia="en-US" w:bidi="ar-SA"/>
              </w:rPr>
              <w:t>den Termin</w:t>
            </w:r>
            <w:bookmarkStart w:id="1" w:name="_GoBack"/>
            <w:bookmarkEnd w:id="1"/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direkt mit dem </w:t>
            </w:r>
            <w:r w:rsidR="005C05EA">
              <w:rPr>
                <w:rFonts w:eastAsia="Calibri"/>
                <w:color w:val="000000"/>
                <w:lang w:val="de-CH" w:eastAsia="en-US" w:bidi="ar-SA"/>
              </w:rPr>
              <w:t>Schlosswart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  <w:r w:rsidR="005C05EA">
              <w:t>079 693 52 47.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tc>
          <w:tcPr>
            <w:tcW w:w="5667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1E1B08" w:rsidRDefault="001E1B0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763B9B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Öffentliche Veranstaltung 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674754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4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18059A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442510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Festwirtschaft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59024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</w:t>
      </w:r>
      <w:r w:rsidR="005F7563" w:rsidRPr="005F7563">
        <w:rPr>
          <w:rFonts w:eastAsia="Calibri"/>
          <w:color w:val="00B050"/>
          <w:lang w:val="de-CH" w:eastAsia="en-US" w:bidi="ar-SA"/>
        </w:rPr>
        <w:t xml:space="preserve">Ja </w:t>
      </w:r>
      <w:r w:rsidR="005F7563">
        <w:rPr>
          <w:rFonts w:eastAsia="Calibri"/>
          <w:color w:val="000000"/>
          <w:lang w:val="de-CH" w:eastAsia="en-US" w:bidi="ar-SA"/>
        </w:rPr>
        <w:t xml:space="preserve">  </w:t>
      </w:r>
      <w:sdt>
        <w:sdtPr>
          <w:rPr>
            <w:rFonts w:eastAsia="Calibri"/>
            <w:color w:val="000000"/>
            <w:lang w:val="de-CH" w:eastAsia="en-US" w:bidi="ar-SA"/>
          </w:rPr>
          <w:id w:val="117631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3A1F3C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Benutzung Sonnensegel</w:t>
      </w:r>
      <w:r w:rsidR="003F2F67">
        <w:rPr>
          <w:rFonts w:eastAsia="Calibri"/>
          <w:color w:val="000000"/>
          <w:lang w:val="de-CH" w:eastAsia="en-US" w:bidi="ar-SA"/>
        </w:rPr>
        <w:t xml:space="preserve">  </w:t>
      </w:r>
      <w:r w:rsidR="00F301CC">
        <w:rPr>
          <w:rFonts w:eastAsia="Calibri"/>
          <w:color w:val="000000"/>
          <w:lang w:val="de-CH" w:eastAsia="en-US" w:bidi="ar-SA"/>
        </w:rPr>
        <w:tab/>
      </w:r>
      <w:r w:rsidR="003F2F67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477883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591921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Nein</w:t>
      </w:r>
      <w:r w:rsidR="00F301CC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 xml:space="preserve">Sonnensegel darf nur in Beisein </w:t>
      </w:r>
      <w:r w:rsidR="004F7AA5">
        <w:rPr>
          <w:rFonts w:eastAsia="Calibri"/>
          <w:color w:val="000000"/>
          <w:lang w:val="de-CH" w:eastAsia="en-US" w:bidi="ar-SA"/>
        </w:rPr>
        <w:t>des</w:t>
      </w:r>
      <w:r>
        <w:rPr>
          <w:rFonts w:eastAsia="Calibri"/>
          <w:color w:val="000000"/>
          <w:lang w:val="de-CH" w:eastAsia="en-US" w:bidi="ar-SA"/>
        </w:rPr>
        <w:t xml:space="preserve"> </w:t>
      </w:r>
    </w:p>
    <w:p w:rsidR="00F301CC" w:rsidRDefault="003A1F3C" w:rsidP="004F7AA5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>Schlosswart</w:t>
      </w:r>
      <w:r w:rsidR="004F7AA5">
        <w:rPr>
          <w:rFonts w:eastAsia="Calibri"/>
          <w:color w:val="000000"/>
          <w:lang w:val="de-CH" w:eastAsia="en-US" w:bidi="ar-SA"/>
        </w:rPr>
        <w:t>s angebracht werden.</w:t>
      </w:r>
    </w:p>
    <w:p w:rsidR="002A6C43" w:rsidRDefault="002A6C43" w:rsidP="003A1F3C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Benützung Küche </w:t>
      </w:r>
      <w:r w:rsidR="005F7563">
        <w:rPr>
          <w:rFonts w:eastAsia="Calibri"/>
          <w:color w:val="000000"/>
          <w:lang w:val="de-CH" w:eastAsia="en-US" w:bidi="ar-SA"/>
        </w:rPr>
        <w:tab/>
      </w:r>
      <w:r w:rsidR="005F7563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969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76545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Grill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32189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186432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3A1F3C">
        <w:rPr>
          <w:rFonts w:eastAsia="Calibri"/>
          <w:color w:val="00B050"/>
          <w:lang w:val="de-CH" w:eastAsia="en-US" w:bidi="ar-SA"/>
        </w:rPr>
        <w:t xml:space="preserve">Nur </w:t>
      </w:r>
      <w:r w:rsidR="002A6C43">
        <w:rPr>
          <w:rFonts w:eastAsia="Calibri"/>
          <w:color w:val="00B050"/>
          <w:lang w:val="de-CH" w:eastAsia="en-US" w:bidi="ar-SA"/>
        </w:rPr>
        <w:t>nach Zustimmung des Schlosswart</w:t>
      </w:r>
      <w:r w:rsidRPr="003A1F3C">
        <w:rPr>
          <w:rFonts w:eastAsia="Calibri"/>
          <w:color w:val="00B050"/>
          <w:lang w:val="de-CH" w:eastAsia="en-US" w:bidi="ar-SA"/>
        </w:rPr>
        <w:t>s</w:t>
      </w: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Kühlschrank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372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-18797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3A1F3C">
        <w:rPr>
          <w:rFonts w:eastAsia="Calibri"/>
          <w:color w:val="00B050"/>
          <w:lang w:val="de-CH" w:eastAsia="en-US" w:bidi="ar-SA"/>
        </w:rPr>
        <w:t xml:space="preserve">Nur </w:t>
      </w:r>
      <w:r w:rsidR="002A6C43">
        <w:rPr>
          <w:rFonts w:eastAsia="Calibri"/>
          <w:color w:val="00B050"/>
          <w:lang w:val="de-CH" w:eastAsia="en-US" w:bidi="ar-SA"/>
        </w:rPr>
        <w:t>nach Zustimmung des Schlosswart</w:t>
      </w:r>
      <w:r w:rsidRPr="003A1F3C">
        <w:rPr>
          <w:rFonts w:eastAsia="Calibri"/>
          <w:color w:val="00B050"/>
          <w:lang w:val="de-CH" w:eastAsia="en-US" w:bidi="ar-SA"/>
        </w:rPr>
        <w:t>s</w:t>
      </w:r>
    </w:p>
    <w:p w:rsidR="008D38DB" w:rsidRDefault="008D38D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A6C43" w:rsidRDefault="004F7AA5" w:rsidP="004F7AA5">
      <w:pPr>
        <w:widowControl/>
        <w:tabs>
          <w:tab w:val="left" w:pos="709"/>
          <w:tab w:val="left" w:pos="283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Räumlichkeit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45700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="00201C83">
        <w:rPr>
          <w:rFonts w:eastAsia="Calibri"/>
          <w:color w:val="000000"/>
          <w:lang w:val="de-CH" w:eastAsia="en-US" w:bidi="ar-SA"/>
        </w:rPr>
        <w:t>Schloss Thierstein Terrasse</w:t>
      </w:r>
      <w:r w:rsidR="00201C83">
        <w:rPr>
          <w:rFonts w:eastAsia="Calibri"/>
          <w:color w:val="000000"/>
          <w:lang w:val="de-CH" w:eastAsia="en-US" w:bidi="ar-SA"/>
        </w:rPr>
        <w:tab/>
      </w:r>
      <w:r w:rsidR="00201C83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181607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C8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201C83">
        <w:rPr>
          <w:rFonts w:eastAsia="Calibri"/>
          <w:color w:val="000000"/>
          <w:lang w:val="de-CH" w:eastAsia="en-US" w:bidi="ar-SA"/>
        </w:rPr>
        <w:t xml:space="preserve"> Schloss Thierstein gesamt</w:t>
      </w:r>
      <w:r w:rsidR="00201C83">
        <w:rPr>
          <w:rFonts w:eastAsia="Calibri"/>
          <w:color w:val="000000"/>
          <w:lang w:val="de-CH" w:eastAsia="en-US" w:bidi="ar-SA"/>
        </w:rPr>
        <w:br/>
      </w: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lastRenderedPageBreak/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Bei öffentlichen Veranstaltungen ist eine Anlassbewilligung einzuholen.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>Betreffend Schlüssel nehmen Sie frühzeitig mi</w:t>
      </w:r>
      <w:r w:rsidR="00093DDE">
        <w:rPr>
          <w:rFonts w:eastAsia="Calibri"/>
          <w:color w:val="000000"/>
          <w:lang w:val="de-CH" w:eastAsia="en-US" w:bidi="ar-SA"/>
        </w:rPr>
        <w:t>t dem</w:t>
      </w:r>
      <w:r>
        <w:rPr>
          <w:rFonts w:eastAsia="Calibri"/>
          <w:color w:val="000000"/>
          <w:lang w:val="de-CH" w:eastAsia="en-US" w:bidi="ar-SA"/>
        </w:rPr>
        <w:t xml:space="preserve"> </w:t>
      </w:r>
      <w:r w:rsidR="001E5814">
        <w:rPr>
          <w:rFonts w:eastAsia="Calibri"/>
          <w:color w:val="000000"/>
          <w:lang w:val="de-CH" w:eastAsia="en-US" w:bidi="ar-SA"/>
        </w:rPr>
        <w:t>Schlosswart</w:t>
      </w:r>
      <w:r>
        <w:rPr>
          <w:rFonts w:eastAsia="Calibri"/>
          <w:color w:val="000000"/>
          <w:lang w:val="de-CH" w:eastAsia="en-US" w:bidi="ar-SA"/>
        </w:rPr>
        <w:t xml:space="preserve"> Kontakt auf. 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mit dem </w:t>
      </w:r>
      <w:r w:rsidR="00711A3A">
        <w:rPr>
          <w:rFonts w:eastAsia="Calibri"/>
          <w:color w:val="000000"/>
          <w:lang w:val="de-CH" w:eastAsia="en-US" w:bidi="ar-SA"/>
        </w:rPr>
        <w:t>Schlosswar</w:t>
      </w:r>
      <w:r>
        <w:rPr>
          <w:rFonts w:eastAsia="Calibri"/>
          <w:color w:val="000000"/>
          <w:lang w:val="de-CH" w:eastAsia="en-US" w:bidi="ar-SA"/>
        </w:rPr>
        <w:t>t ein</w:t>
      </w:r>
      <w:r w:rsidR="00106F51">
        <w:rPr>
          <w:rFonts w:eastAsia="Calibri"/>
          <w:color w:val="000000"/>
          <w:lang w:val="de-CH" w:eastAsia="en-US" w:bidi="ar-SA"/>
        </w:rPr>
        <w:t>e</w:t>
      </w:r>
      <w:r>
        <w:rPr>
          <w:rFonts w:eastAsia="Calibri"/>
          <w:color w:val="000000"/>
          <w:lang w:val="de-CH" w:eastAsia="en-US" w:bidi="ar-SA"/>
        </w:rPr>
        <w:t xml:space="preserve"> Übergabe</w:t>
      </w:r>
      <w:r w:rsidR="00106F51">
        <w:rPr>
          <w:rFonts w:eastAsia="Calibri"/>
          <w:color w:val="000000"/>
          <w:lang w:val="de-CH" w:eastAsia="en-US" w:bidi="ar-SA"/>
        </w:rPr>
        <w:t xml:space="preserve"> zu machen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093DDE" w:rsidRPr="00093DDE" w:rsidRDefault="00093DDE" w:rsidP="00093DDE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093DDE"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Nutzung eines Kohlegrills im Gebäude ist untersagt.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1B17C2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</w:t>
      </w:r>
      <w:r w:rsidR="00711A3A">
        <w:rPr>
          <w:rFonts w:eastAsia="Calibri"/>
          <w:color w:val="000000"/>
          <w:lang w:val="de-CH" w:eastAsia="en-US" w:bidi="ar-SA"/>
        </w:rPr>
        <w:t>Schloss Thierstein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8F66C5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>Schlosswart</w:t>
      </w:r>
      <w:r w:rsidR="00263EBA" w:rsidRPr="00913111">
        <w:rPr>
          <w:rFonts w:eastAsia="Calibri"/>
          <w:b/>
          <w:color w:val="000000"/>
          <w:lang w:val="de-CH" w:eastAsia="en-US" w:bidi="ar-SA"/>
        </w:rPr>
        <w:t xml:space="preserve">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>Tel.</w:t>
      </w:r>
      <w:r w:rsidR="008F66C5">
        <w:rPr>
          <w:rFonts w:eastAsia="Calibri"/>
          <w:color w:val="000000"/>
          <w:lang w:val="de-CH" w:eastAsia="en-US" w:bidi="ar-SA"/>
        </w:rPr>
        <w:t xml:space="preserve"> </w:t>
      </w:r>
      <w:r w:rsidR="008F66C5">
        <w:t>079 693 52 47</w:t>
      </w:r>
      <w:r w:rsidR="008F66C5">
        <w:tab/>
      </w:r>
      <w:r w:rsidRPr="00913111">
        <w:rPr>
          <w:rFonts w:eastAsia="Calibri"/>
          <w:color w:val="000000"/>
          <w:lang w:val="de-CH" w:eastAsia="en-US" w:bidi="ar-SA"/>
        </w:rPr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8"/>
      <w:footerReference w:type="default" r:id="rId9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3" w:rsidRDefault="005F7563" w:rsidP="00362D1E">
      <w:r>
        <w:separator/>
      </w:r>
    </w:p>
  </w:endnote>
  <w:endnote w:type="continuationSeparator" w:id="0">
    <w:p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B17C2">
              <w:rPr>
                <w:bCs/>
                <w:noProof/>
                <w:sz w:val="18"/>
                <w:szCs w:val="18"/>
              </w:rPr>
              <w:t>1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B17C2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3" w:rsidRDefault="005F7563" w:rsidP="00362D1E">
      <w:r>
        <w:separator/>
      </w:r>
    </w:p>
  </w:footnote>
  <w:footnote w:type="continuationSeparator" w:id="0">
    <w:p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5C05EA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5C05EA">
      <w:rPr>
        <w:sz w:val="28"/>
        <w:szCs w:val="28"/>
      </w:rPr>
      <w:t>Schloss Thierstein</w:t>
    </w:r>
  </w:p>
  <w:p w:rsidR="00F301CC" w:rsidRDefault="005C05EA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>Büsserach</w:t>
    </w:r>
  </w:p>
  <w:p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A4E"/>
    <w:multiLevelType w:val="hybridMultilevel"/>
    <w:tmpl w:val="1A103B56"/>
    <w:lvl w:ilvl="0" w:tplc="CE74C430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6B3D"/>
    <w:multiLevelType w:val="hybridMultilevel"/>
    <w:tmpl w:val="ADF66166"/>
    <w:lvl w:ilvl="0" w:tplc="22568DC2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80922"/>
    <w:multiLevelType w:val="hybridMultilevel"/>
    <w:tmpl w:val="3E325BA8"/>
    <w:lvl w:ilvl="0" w:tplc="B9AECC96">
      <w:numFmt w:val="bullet"/>
      <w:lvlText w:val="–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3"/>
    <w:rsid w:val="0001383C"/>
    <w:rsid w:val="000757F1"/>
    <w:rsid w:val="00093DDE"/>
    <w:rsid w:val="000975C2"/>
    <w:rsid w:val="000B76B7"/>
    <w:rsid w:val="000C56CE"/>
    <w:rsid w:val="00106F51"/>
    <w:rsid w:val="00110138"/>
    <w:rsid w:val="00117244"/>
    <w:rsid w:val="0014355D"/>
    <w:rsid w:val="0018059A"/>
    <w:rsid w:val="001B0A91"/>
    <w:rsid w:val="001B17C2"/>
    <w:rsid w:val="001D4BD7"/>
    <w:rsid w:val="001D5F5D"/>
    <w:rsid w:val="001E1B08"/>
    <w:rsid w:val="001E5814"/>
    <w:rsid w:val="00201C83"/>
    <w:rsid w:val="00263EBA"/>
    <w:rsid w:val="00267E46"/>
    <w:rsid w:val="002A6C43"/>
    <w:rsid w:val="002B4418"/>
    <w:rsid w:val="003212ED"/>
    <w:rsid w:val="00362D1E"/>
    <w:rsid w:val="003A1F3C"/>
    <w:rsid w:val="003A79AC"/>
    <w:rsid w:val="003D1831"/>
    <w:rsid w:val="003F2F67"/>
    <w:rsid w:val="00433B02"/>
    <w:rsid w:val="00443558"/>
    <w:rsid w:val="00484691"/>
    <w:rsid w:val="00493081"/>
    <w:rsid w:val="004F7AA5"/>
    <w:rsid w:val="005B0FE5"/>
    <w:rsid w:val="005B1E55"/>
    <w:rsid w:val="005C05EA"/>
    <w:rsid w:val="005F7563"/>
    <w:rsid w:val="00694110"/>
    <w:rsid w:val="006C3722"/>
    <w:rsid w:val="006E5D52"/>
    <w:rsid w:val="006F587A"/>
    <w:rsid w:val="00711A3A"/>
    <w:rsid w:val="00716A99"/>
    <w:rsid w:val="00717185"/>
    <w:rsid w:val="0073099A"/>
    <w:rsid w:val="007350A0"/>
    <w:rsid w:val="00763B9B"/>
    <w:rsid w:val="007873E4"/>
    <w:rsid w:val="007B0143"/>
    <w:rsid w:val="0080640E"/>
    <w:rsid w:val="0081411C"/>
    <w:rsid w:val="008421EF"/>
    <w:rsid w:val="00867542"/>
    <w:rsid w:val="008D38DB"/>
    <w:rsid w:val="008E053D"/>
    <w:rsid w:val="008F66C5"/>
    <w:rsid w:val="009029A3"/>
    <w:rsid w:val="00913111"/>
    <w:rsid w:val="0092314B"/>
    <w:rsid w:val="00947FA1"/>
    <w:rsid w:val="00975E18"/>
    <w:rsid w:val="009C7857"/>
    <w:rsid w:val="00A36047"/>
    <w:rsid w:val="00A67A1F"/>
    <w:rsid w:val="00A7681B"/>
    <w:rsid w:val="00AD0A85"/>
    <w:rsid w:val="00AD2750"/>
    <w:rsid w:val="00AE71EA"/>
    <w:rsid w:val="00B45A27"/>
    <w:rsid w:val="00BA69AB"/>
    <w:rsid w:val="00BD1E5B"/>
    <w:rsid w:val="00BE6874"/>
    <w:rsid w:val="00C57877"/>
    <w:rsid w:val="00C57F21"/>
    <w:rsid w:val="00C71A24"/>
    <w:rsid w:val="00CA5A02"/>
    <w:rsid w:val="00CC30D4"/>
    <w:rsid w:val="00D42AA4"/>
    <w:rsid w:val="00DA482B"/>
    <w:rsid w:val="00DF6B30"/>
    <w:rsid w:val="00E73A53"/>
    <w:rsid w:val="00ED6AB1"/>
    <w:rsid w:val="00EF6D2B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CE08C4E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A4C4-B397-4004-AAAF-4A447DDA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10</cp:revision>
  <cp:lastPrinted>2023-04-11T07:43:00Z</cp:lastPrinted>
  <dcterms:created xsi:type="dcterms:W3CDTF">2023-02-23T15:06:00Z</dcterms:created>
  <dcterms:modified xsi:type="dcterms:W3CDTF">2023-04-11T10:04:00Z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